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3499" w14:textId="556C697A" w:rsidR="00233C0E" w:rsidRDefault="00233C0E" w:rsidP="00EC3318">
      <w:r>
        <w:t>La règle d’or de la beauté</w:t>
      </w:r>
    </w:p>
    <w:p w14:paraId="0754A5E1" w14:textId="5C1CD5BE" w:rsidR="00233C0E" w:rsidRDefault="00233C0E" w:rsidP="00EC3318">
      <w:r>
        <w:t>Collection</w:t>
      </w:r>
      <w:r w:rsidR="00D061E3">
        <w:t> </w:t>
      </w:r>
      <w:r>
        <w:t>5 produits</w:t>
      </w:r>
    </w:p>
    <w:p w14:paraId="72E44504" w14:textId="77777777" w:rsidR="00233C0E" w:rsidRDefault="00233C0E" w:rsidP="00EC3318"/>
    <w:p w14:paraId="0CF46073" w14:textId="7FBEB2E4" w:rsidR="00C74394" w:rsidRDefault="00EC3318" w:rsidP="00EC3318">
      <w:r>
        <w:t xml:space="preserve">Préparez-vous à briller avec les essentiels de </w:t>
      </w:r>
      <w:r w:rsidR="00DA4966">
        <w:t>XXX</w:t>
      </w:r>
      <w:r>
        <w:t xml:space="preserve">, spécialement sélectionnés dans des teintes dorées éclatantes pour souligner votre beauté naturelle et révéler un teint absolument rayonnant ! L’enlumineur doré sublime chaque carnation d’un superbe éclat, le tout avec une application zéro défaut et une tenue parfaite tout au long de la journée. Le Stick Ombre à Paupières </w:t>
      </w:r>
      <w:r w:rsidR="00DA4966">
        <w:t>XXX</w:t>
      </w:r>
      <w:r>
        <w:t xml:space="preserve"> est votre solution tout-en-un : base, ombre à paupières, eyeliner et pinceau ! Utilisez cette ombre à paupières pour créer une infinité de looks yeux qui ne bavent pas, ne migrent pas et ne transfèrent pas ! Soulignez et définissez votre regard avec l’Eyeliner Gel Waterproof </w:t>
      </w:r>
      <w:r w:rsidR="00DA4966">
        <w:t>XXX</w:t>
      </w:r>
      <w:r>
        <w:t>. Cette formule gel waterproof glisse à l’application et garantit une tenue irréprochable toute la journée ! Le Mascara Lift &amp; Courbure offre une brosse et une formule spécialement conçues pour favoriser la courbure, avec des poils qui attrapent et étirent chaque cil !</w:t>
      </w:r>
    </w:p>
    <w:p w14:paraId="1624C690" w14:textId="77777777" w:rsidR="00AD3EFD" w:rsidRDefault="00AD3EFD" w:rsidP="00EC3318"/>
    <w:p w14:paraId="1BE2514A" w14:textId="34AC8DC7" w:rsidR="00AD3EFD" w:rsidRDefault="0079397B" w:rsidP="00EC3318">
      <w:r>
        <w:t xml:space="preserve">Application : </w:t>
      </w:r>
    </w:p>
    <w:p w14:paraId="54554897" w14:textId="77777777" w:rsidR="00AD3EFD" w:rsidRDefault="00AD3EFD" w:rsidP="00EC3318"/>
    <w:p w14:paraId="2F2215C3" w14:textId="3580441C" w:rsidR="00AD3EFD" w:rsidRPr="00182BDB" w:rsidRDefault="0079397B" w:rsidP="00AD3EFD">
      <w:pPr>
        <w:pStyle w:val="Paragraphedeliste"/>
        <w:numPr>
          <w:ilvl w:val="0"/>
          <w:numId w:val="2"/>
        </w:numPr>
        <w:rPr>
          <w:rFonts w:cstheme="minorHAnsi"/>
          <w:bCs/>
        </w:rPr>
      </w:pPr>
      <w:r>
        <w:t>À l’aide du Pinceau Petites Touches, déposez un léger voile d’Enlumineur sur l’ensemble du visage, pour une belle peau rayonnante. Pour illuminer de manière plus ciblée, appliquez sur les pommettes, le long de l’arête du nez et sur l’arcade sourcilière.</w:t>
      </w:r>
    </w:p>
    <w:p w14:paraId="66CEB859" w14:textId="22285C70" w:rsidR="00AD3EFD" w:rsidRPr="00182BDB" w:rsidRDefault="0079397B" w:rsidP="00AD3EFD">
      <w:pPr>
        <w:pStyle w:val="Paragraphedeliste"/>
        <w:numPr>
          <w:ilvl w:val="0"/>
          <w:numId w:val="2"/>
        </w:numPr>
        <w:rPr>
          <w:rFonts w:cstheme="minorHAnsi"/>
        </w:rPr>
      </w:pPr>
      <w:r>
        <w:t xml:space="preserve">Appliquez le Stick Ombre à Paupières </w:t>
      </w:r>
      <w:r w:rsidR="00DA4966">
        <w:t>XXX</w:t>
      </w:r>
      <w:r>
        <w:t xml:space="preserve"> sur l’ensemble de la paupière, de la racine des cils jusqu’au pli, puis fondez. Appliquez le long des cils inférieurs pour ouvrir le regard.</w:t>
      </w:r>
    </w:p>
    <w:p w14:paraId="49A107AC" w14:textId="7972D97C" w:rsidR="00182BDB" w:rsidRPr="00182BDB" w:rsidRDefault="00182BDB" w:rsidP="00182BDB">
      <w:pPr>
        <w:pStyle w:val="Paragraphedeliste"/>
        <w:numPr>
          <w:ilvl w:val="0"/>
          <w:numId w:val="2"/>
        </w:numPr>
        <w:rPr>
          <w:rFonts w:cstheme="minorHAnsi"/>
          <w:bCs/>
        </w:rPr>
      </w:pPr>
      <w:r>
        <w:t xml:space="preserve">Appliquez un trait d’Eyeliner Gel Waterproof </w:t>
      </w:r>
      <w:r w:rsidR="00DA4966">
        <w:t>XXX</w:t>
      </w:r>
      <w:bookmarkStart w:id="0" w:name="_GoBack"/>
      <w:bookmarkEnd w:id="0"/>
      <w:r>
        <w:t xml:space="preserve"> le long de la racine des cils supérieurs et inférieurs. Fondez délicatement pour un regard smoky plus doux.</w:t>
      </w:r>
    </w:p>
    <w:p w14:paraId="560A5C44" w14:textId="6882D353" w:rsidR="00182BDB" w:rsidRPr="00182BDB" w:rsidRDefault="00182BDB" w:rsidP="00182BDB">
      <w:pPr>
        <w:numPr>
          <w:ilvl w:val="0"/>
          <w:numId w:val="2"/>
        </w:numPr>
        <w:rPr>
          <w:rFonts w:cstheme="minorHAnsi"/>
          <w:bCs/>
        </w:rPr>
      </w:pPr>
      <w:r>
        <w:t>En partant de la base des cils, appliquez le Mascara Lift &amp; Courbure et remontez la brosse vers l’extérieur jusqu’à la pointe des cils, par de légers mouvements de zigzag pour les séparer et les enrober. Ajoutez autant de couches que nécessaire pour intensifier jusqu’au résultat souhaité.</w:t>
      </w:r>
    </w:p>
    <w:p w14:paraId="1B5FEA02" w14:textId="77777777" w:rsidR="00182BDB" w:rsidRDefault="00182BDB" w:rsidP="00182BDB">
      <w:pPr>
        <w:ind w:left="360"/>
      </w:pPr>
    </w:p>
    <w:sectPr w:rsidR="00182BDB" w:rsidSect="004F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0059"/>
    <w:multiLevelType w:val="hybridMultilevel"/>
    <w:tmpl w:val="0C5EF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FC1250"/>
    <w:multiLevelType w:val="hybridMultilevel"/>
    <w:tmpl w:val="B838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87117"/>
    <w:multiLevelType w:val="hybridMultilevel"/>
    <w:tmpl w:val="8B5E2F86"/>
    <w:lvl w:ilvl="0" w:tplc="19FAEF6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318"/>
    <w:rsid w:val="00182BDB"/>
    <w:rsid w:val="00233C0E"/>
    <w:rsid w:val="002B03C1"/>
    <w:rsid w:val="004F7CD0"/>
    <w:rsid w:val="0079397B"/>
    <w:rsid w:val="00994669"/>
    <w:rsid w:val="00AD3EFD"/>
    <w:rsid w:val="00B31753"/>
    <w:rsid w:val="00CA7636"/>
    <w:rsid w:val="00D061E3"/>
    <w:rsid w:val="00DA4966"/>
    <w:rsid w:val="00E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9881"/>
  <w15:docId w15:val="{F37A2E43-8637-4E5A-8E42-2554AAE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nomikos</dc:creator>
  <cp:lastModifiedBy>Flore Merbouh</cp:lastModifiedBy>
  <cp:revision>6</cp:revision>
  <dcterms:created xsi:type="dcterms:W3CDTF">2019-05-30T21:14:00Z</dcterms:created>
  <dcterms:modified xsi:type="dcterms:W3CDTF">2019-09-30T07:07:00Z</dcterms:modified>
</cp:coreProperties>
</file>